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460" w:rsidRPr="00B408B9" w:rsidRDefault="009C3CC4">
      <w:pPr>
        <w:rPr>
          <w:rFonts w:ascii="Imprint MT Shadow" w:hAnsi="Imprint MT Shadow"/>
          <w:sz w:val="40"/>
          <w:szCs w:val="40"/>
        </w:rPr>
      </w:pPr>
      <w:r w:rsidRPr="00B408B9">
        <w:rPr>
          <w:rFonts w:ascii="Imprint MT Shadow" w:hAnsi="Imprint MT Shadow"/>
          <w:noProof/>
          <w:sz w:val="40"/>
          <w:szCs w:val="40"/>
        </w:rPr>
        <w:drawing>
          <wp:anchor distT="0" distB="0" distL="114300" distR="114300" simplePos="0" relativeHeight="251660288" behindDoc="0" locked="0" layoutInCell="1" allowOverlap="1" wp14:anchorId="62E0FDF0" wp14:editId="6C7AD0CD">
            <wp:simplePos x="0" y="0"/>
            <wp:positionH relativeFrom="page">
              <wp:align>left</wp:align>
            </wp:positionH>
            <wp:positionV relativeFrom="paragraph">
              <wp:posOffset>0</wp:posOffset>
            </wp:positionV>
            <wp:extent cx="2778760" cy="1450340"/>
            <wp:effectExtent l="0" t="0" r="2540" b="0"/>
            <wp:wrapThrough wrapText="bothSides">
              <wp:wrapPolygon edited="0">
                <wp:start x="0" y="0"/>
                <wp:lineTo x="0" y="21278"/>
                <wp:lineTo x="21472" y="21278"/>
                <wp:lineTo x="21472"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723" t="33804" r="41468" b="19623"/>
                    <a:stretch/>
                  </pic:blipFill>
                  <pic:spPr bwMode="auto">
                    <a:xfrm flipH="1">
                      <a:off x="0" y="0"/>
                      <a:ext cx="2778760" cy="1450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408B9">
        <w:rPr>
          <w:rFonts w:ascii="Imprint MT Shadow" w:hAnsi="Imprint MT Shadow"/>
          <w:noProof/>
          <w:sz w:val="40"/>
          <w:szCs w:val="40"/>
        </w:rPr>
        <w:drawing>
          <wp:anchor distT="0" distB="0" distL="114300" distR="114300" simplePos="0" relativeHeight="251658240" behindDoc="0" locked="0" layoutInCell="1" allowOverlap="1" wp14:anchorId="3D4119FD">
            <wp:simplePos x="0" y="0"/>
            <wp:positionH relativeFrom="page">
              <wp:align>right</wp:align>
            </wp:positionH>
            <wp:positionV relativeFrom="paragraph">
              <wp:posOffset>0</wp:posOffset>
            </wp:positionV>
            <wp:extent cx="4899660" cy="1450975"/>
            <wp:effectExtent l="0" t="0" r="0" b="0"/>
            <wp:wrapThrough wrapText="bothSides">
              <wp:wrapPolygon edited="0">
                <wp:start x="0" y="0"/>
                <wp:lineTo x="0" y="21269"/>
                <wp:lineTo x="21499" y="21269"/>
                <wp:lineTo x="21499"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723" t="33804" r="5797" b="19623"/>
                    <a:stretch/>
                  </pic:blipFill>
                  <pic:spPr bwMode="auto">
                    <a:xfrm>
                      <a:off x="0" y="0"/>
                      <a:ext cx="4899660"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A7C51" w:rsidRPr="00B408B9">
        <w:rPr>
          <w:rFonts w:ascii="Imprint MT Shadow" w:hAnsi="Imprint MT Shadow"/>
          <w:sz w:val="40"/>
          <w:szCs w:val="40"/>
        </w:rPr>
        <w:t>Liebe Kinder der Kinderkirche, liebe Eltern,</w:t>
      </w:r>
    </w:p>
    <w:p w:rsidR="00CA7C51" w:rsidRPr="00B408B9" w:rsidRDefault="00CA7C51">
      <w:pPr>
        <w:rPr>
          <w:rFonts w:ascii="Candara" w:hAnsi="Candara"/>
          <w:sz w:val="24"/>
          <w:szCs w:val="24"/>
        </w:rPr>
      </w:pPr>
      <w:r w:rsidRPr="00B408B9">
        <w:rPr>
          <w:rFonts w:ascii="Candara" w:hAnsi="Candara"/>
          <w:sz w:val="24"/>
          <w:szCs w:val="24"/>
        </w:rPr>
        <w:t xml:space="preserve">momentan läuft nichts so, wie man es eigentlich kennt oder gerne hätte. Die Schulaufgaben müssen daheim erledigt und Freunde können nicht mehr besucht werden. Auch die Kindergottesdienste fallen aus. </w:t>
      </w:r>
    </w:p>
    <w:p w:rsidR="00CA7C51" w:rsidRPr="00B408B9" w:rsidRDefault="00CA7C51">
      <w:pPr>
        <w:rPr>
          <w:rFonts w:ascii="Candara" w:hAnsi="Candara"/>
          <w:sz w:val="24"/>
          <w:szCs w:val="24"/>
        </w:rPr>
      </w:pPr>
      <w:r w:rsidRPr="00B408B9">
        <w:rPr>
          <w:rFonts w:ascii="Candara" w:hAnsi="Candara"/>
          <w:sz w:val="24"/>
          <w:szCs w:val="24"/>
        </w:rPr>
        <w:t>Aber aufgepasst, hier gibt’s was für alle, die am Sonntag gerne in die Kinderkirche gegangen wären, denn auch das kann von zuhause</w:t>
      </w:r>
      <w:r w:rsidR="007E47C4">
        <w:rPr>
          <w:rFonts w:ascii="Candara" w:hAnsi="Candara"/>
          <w:sz w:val="24"/>
          <w:szCs w:val="24"/>
        </w:rPr>
        <w:t xml:space="preserve"> aus</w:t>
      </w:r>
      <w:r w:rsidRPr="00B408B9">
        <w:rPr>
          <w:rFonts w:ascii="Candara" w:hAnsi="Candara"/>
          <w:sz w:val="24"/>
          <w:szCs w:val="24"/>
        </w:rPr>
        <w:t xml:space="preserve"> gemacht werden!</w:t>
      </w:r>
      <w:r w:rsidR="007E47C4">
        <w:rPr>
          <w:rFonts w:ascii="Candara" w:hAnsi="Candara"/>
          <w:sz w:val="24"/>
          <w:szCs w:val="24"/>
        </w:rPr>
        <w:t xml:space="preserve"> Mit Geschichten, Liedern, Bastelideen und Rätsel.</w:t>
      </w:r>
      <w:r w:rsidR="00730D75">
        <w:rPr>
          <w:rFonts w:ascii="Candara" w:hAnsi="Candara"/>
          <w:sz w:val="24"/>
          <w:szCs w:val="24"/>
        </w:rPr>
        <w:t xml:space="preserve"> Das Programm wechselt ständig!</w:t>
      </w:r>
      <w:r w:rsidRPr="00B408B9">
        <w:rPr>
          <w:rFonts w:ascii="Candara" w:hAnsi="Candara"/>
          <w:sz w:val="24"/>
          <w:szCs w:val="24"/>
        </w:rPr>
        <w:br/>
      </w:r>
      <w:r w:rsidRPr="00B408B9">
        <w:rPr>
          <w:rFonts w:ascii="Candara" w:hAnsi="Candara"/>
          <w:b/>
          <w:bCs/>
          <w:sz w:val="24"/>
          <w:szCs w:val="24"/>
        </w:rPr>
        <w:t>Jesus hat die Menschen besucht und mit ihnen Zeit verbracht, also lass ihn jetzt auch am Sonntagmorgen in dein Wohnzimmer und verbringe Zeit mit ihm!</w:t>
      </w:r>
      <w:r w:rsidR="000F20AB" w:rsidRPr="00B408B9">
        <w:rPr>
          <w:rFonts w:ascii="Candara" w:hAnsi="Candara"/>
          <w:sz w:val="24"/>
          <w:szCs w:val="24"/>
        </w:rPr>
        <w:t xml:space="preserve"> </w:t>
      </w:r>
    </w:p>
    <w:p w:rsidR="0059392A" w:rsidRDefault="0059392A">
      <w:pPr>
        <w:rPr>
          <w:rFonts w:ascii="Candara" w:hAnsi="Candara"/>
          <w:sz w:val="24"/>
          <w:szCs w:val="24"/>
        </w:rPr>
      </w:pPr>
      <w:r>
        <w:rPr>
          <w:rFonts w:ascii="Candara" w:hAnsi="Candara"/>
          <w:sz w:val="24"/>
          <w:szCs w:val="24"/>
        </w:rPr>
        <w:t>In nächster Zeit</w:t>
      </w:r>
      <w:r w:rsidR="000F20AB" w:rsidRPr="00B408B9">
        <w:rPr>
          <w:rFonts w:ascii="Candara" w:hAnsi="Candara"/>
          <w:sz w:val="24"/>
          <w:szCs w:val="24"/>
        </w:rPr>
        <w:t xml:space="preserve"> werden wir uns gemeinsam mit ihm auf die Reise begeben. Ab dem Tag an, als Jesus in Jerusalem auf einem Esel einzog bis hin zu seiner Kreuzigung und Auferstehung. Wir feiern das auch heute noch und nennen es Ostern. </w:t>
      </w:r>
      <w:r>
        <w:rPr>
          <w:rFonts w:ascii="Candara" w:hAnsi="Candara"/>
          <w:sz w:val="24"/>
          <w:szCs w:val="24"/>
        </w:rPr>
        <w:t xml:space="preserve"> Auch danach wird das KIGO Programm weiter gehen, also bleib dabei!</w:t>
      </w:r>
    </w:p>
    <w:p w:rsidR="00023044" w:rsidRPr="00B408B9" w:rsidRDefault="009C3CC4">
      <w:pPr>
        <w:rPr>
          <w:rFonts w:ascii="Candara" w:hAnsi="Candara"/>
          <w:sz w:val="24"/>
          <w:szCs w:val="24"/>
        </w:rPr>
      </w:pPr>
      <w:r w:rsidRPr="00B408B9">
        <w:rPr>
          <w:rFonts w:ascii="Candara" w:hAnsi="Candara"/>
          <w:noProof/>
          <w:sz w:val="24"/>
          <w:szCs w:val="24"/>
        </w:rPr>
        <w:drawing>
          <wp:anchor distT="0" distB="0" distL="114300" distR="114300" simplePos="0" relativeHeight="251661312" behindDoc="0" locked="0" layoutInCell="1" allowOverlap="1" wp14:anchorId="1DE435A3">
            <wp:simplePos x="0" y="0"/>
            <wp:positionH relativeFrom="margin">
              <wp:posOffset>-635</wp:posOffset>
            </wp:positionH>
            <wp:positionV relativeFrom="paragraph">
              <wp:posOffset>414020</wp:posOffset>
            </wp:positionV>
            <wp:extent cx="3950335" cy="2035175"/>
            <wp:effectExtent l="0" t="0" r="0" b="3175"/>
            <wp:wrapThrough wrapText="bothSides">
              <wp:wrapPolygon edited="0">
                <wp:start x="0" y="0"/>
                <wp:lineTo x="0" y="21432"/>
                <wp:lineTo x="21458" y="21432"/>
                <wp:lineTo x="21458"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423" t="25889" r="33730" b="15677"/>
                    <a:stretch/>
                  </pic:blipFill>
                  <pic:spPr bwMode="auto">
                    <a:xfrm>
                      <a:off x="0" y="0"/>
                      <a:ext cx="3950335" cy="203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92A">
        <w:rPr>
          <w:rFonts w:ascii="Candara" w:hAnsi="Candara"/>
          <w:sz w:val="24"/>
          <w:szCs w:val="24"/>
        </w:rPr>
        <w:t>Jetzt</w:t>
      </w:r>
      <w:r w:rsidR="000F20AB" w:rsidRPr="00B408B9">
        <w:rPr>
          <w:rFonts w:ascii="Candara" w:hAnsi="Candara"/>
          <w:sz w:val="24"/>
          <w:szCs w:val="24"/>
        </w:rPr>
        <w:t xml:space="preserve"> starten wir mit Jesus unsere Reise. Mal sehen, wo sie</w:t>
      </w:r>
      <w:r w:rsidR="0059392A">
        <w:rPr>
          <w:rFonts w:ascii="Candara" w:hAnsi="Candara"/>
          <w:sz w:val="24"/>
          <w:szCs w:val="24"/>
        </w:rPr>
        <w:t xml:space="preserve"> heute</w:t>
      </w:r>
      <w:r w:rsidR="000F20AB" w:rsidRPr="00B408B9">
        <w:rPr>
          <w:rFonts w:ascii="Candara" w:hAnsi="Candara"/>
          <w:sz w:val="24"/>
          <w:szCs w:val="24"/>
        </w:rPr>
        <w:t xml:space="preserve"> hin geht.</w:t>
      </w:r>
      <w:r w:rsidR="005A1CFA" w:rsidRPr="00B408B9">
        <w:rPr>
          <w:rFonts w:ascii="Candara" w:hAnsi="Candara"/>
          <w:sz w:val="24"/>
          <w:szCs w:val="24"/>
        </w:rPr>
        <w:t xml:space="preserve"> Drücke STRG und k</w:t>
      </w:r>
      <w:r w:rsidR="000F20AB" w:rsidRPr="00B408B9">
        <w:rPr>
          <w:rFonts w:ascii="Candara" w:hAnsi="Candara"/>
          <w:sz w:val="24"/>
          <w:szCs w:val="24"/>
        </w:rPr>
        <w:t xml:space="preserve">licke dazu auf </w:t>
      </w:r>
      <w:r w:rsidR="00023044" w:rsidRPr="00B408B9">
        <w:rPr>
          <w:rFonts w:ascii="Candara" w:hAnsi="Candara"/>
          <w:sz w:val="24"/>
          <w:szCs w:val="24"/>
        </w:rPr>
        <w:t xml:space="preserve">den Link </w:t>
      </w:r>
      <w:r w:rsidR="005B2319">
        <w:rPr>
          <w:rFonts w:ascii="Candara" w:hAnsi="Candara"/>
          <w:sz w:val="24"/>
          <w:szCs w:val="24"/>
        </w:rPr>
        <w:t xml:space="preserve">unterhalb des Bildes </w:t>
      </w:r>
      <w:r w:rsidR="00023044" w:rsidRPr="00B408B9">
        <w:rPr>
          <w:rFonts w:ascii="Candara" w:hAnsi="Candara"/>
          <w:sz w:val="24"/>
          <w:szCs w:val="24"/>
        </w:rPr>
        <w:t>und schau dir das Video an.</w:t>
      </w:r>
    </w:p>
    <w:p w:rsidR="00023044" w:rsidRPr="00B408B9" w:rsidRDefault="009C3CC4" w:rsidP="009C3CC4">
      <w:pPr>
        <w:tabs>
          <w:tab w:val="left" w:pos="868"/>
        </w:tabs>
        <w:rPr>
          <w:rFonts w:ascii="Candara" w:hAnsi="Candara"/>
          <w:sz w:val="24"/>
          <w:szCs w:val="24"/>
        </w:rPr>
      </w:pPr>
      <w:r w:rsidRPr="00B408B9">
        <w:rPr>
          <w:rFonts w:ascii="Candara" w:hAnsi="Candara"/>
          <w:sz w:val="24"/>
          <w:szCs w:val="24"/>
        </w:rPr>
        <w:tab/>
      </w:r>
    </w:p>
    <w:p w:rsidR="009C3CC4" w:rsidRPr="00B408B9" w:rsidRDefault="009C3CC4" w:rsidP="009C3CC4">
      <w:pPr>
        <w:tabs>
          <w:tab w:val="left" w:pos="868"/>
        </w:tabs>
        <w:rPr>
          <w:rFonts w:ascii="Candara" w:hAnsi="Candara"/>
          <w:sz w:val="24"/>
          <w:szCs w:val="24"/>
        </w:rPr>
      </w:pPr>
    </w:p>
    <w:p w:rsidR="009C3CC4" w:rsidRPr="00B408B9" w:rsidRDefault="009C3CC4" w:rsidP="009C3CC4">
      <w:pPr>
        <w:tabs>
          <w:tab w:val="left" w:pos="868"/>
        </w:tabs>
        <w:rPr>
          <w:rFonts w:ascii="Candara" w:hAnsi="Candara"/>
          <w:sz w:val="24"/>
          <w:szCs w:val="24"/>
        </w:rPr>
      </w:pPr>
    </w:p>
    <w:p w:rsidR="009C3CC4" w:rsidRPr="00B408B9" w:rsidRDefault="009C3CC4" w:rsidP="009C3CC4">
      <w:pPr>
        <w:tabs>
          <w:tab w:val="left" w:pos="868"/>
        </w:tabs>
        <w:rPr>
          <w:rFonts w:ascii="Candara" w:hAnsi="Candara"/>
          <w:sz w:val="24"/>
          <w:szCs w:val="24"/>
        </w:rPr>
      </w:pPr>
    </w:p>
    <w:p w:rsidR="009C3CC4" w:rsidRPr="00B408B9" w:rsidRDefault="009C3CC4" w:rsidP="009C3CC4">
      <w:pPr>
        <w:tabs>
          <w:tab w:val="left" w:pos="868"/>
        </w:tabs>
        <w:rPr>
          <w:rFonts w:ascii="Candara" w:hAnsi="Candara"/>
          <w:sz w:val="24"/>
          <w:szCs w:val="24"/>
        </w:rPr>
      </w:pPr>
    </w:p>
    <w:p w:rsidR="009C3CC4" w:rsidRPr="00B408B9" w:rsidRDefault="009C3CC4" w:rsidP="009C3CC4">
      <w:pPr>
        <w:tabs>
          <w:tab w:val="left" w:pos="868"/>
        </w:tabs>
        <w:rPr>
          <w:rFonts w:ascii="Candara" w:hAnsi="Candara"/>
          <w:sz w:val="24"/>
          <w:szCs w:val="24"/>
        </w:rPr>
      </w:pPr>
    </w:p>
    <w:p w:rsidR="009C3CC4" w:rsidRPr="00B408B9" w:rsidRDefault="009C3CC4" w:rsidP="009C3CC4">
      <w:pPr>
        <w:tabs>
          <w:tab w:val="left" w:pos="868"/>
        </w:tabs>
        <w:rPr>
          <w:rFonts w:ascii="Candara" w:hAnsi="Candara"/>
          <w:sz w:val="4"/>
          <w:szCs w:val="4"/>
        </w:rPr>
      </w:pPr>
    </w:p>
    <w:p w:rsidR="009C3CC4" w:rsidRPr="00B408B9" w:rsidRDefault="009C3CC4">
      <w:pPr>
        <w:rPr>
          <w:rFonts w:ascii="Candara" w:hAnsi="Candara"/>
          <w:color w:val="D0CECE" w:themeColor="background2" w:themeShade="E6"/>
          <w:sz w:val="12"/>
          <w:szCs w:val="12"/>
        </w:rPr>
      </w:pPr>
      <w:r w:rsidRPr="00B408B9">
        <w:rPr>
          <w:rFonts w:ascii="Candara" w:hAnsi="Candara"/>
          <w:color w:val="D0CECE" w:themeColor="background2" w:themeShade="E6"/>
          <w:sz w:val="12"/>
          <w:szCs w:val="12"/>
        </w:rPr>
        <w:t>https://www.youtube.com/watch?v=OiL3BAHEbIw</w:t>
      </w:r>
    </w:p>
    <w:p w:rsidR="00023044" w:rsidRPr="00B408B9" w:rsidRDefault="00023044">
      <w:pPr>
        <w:rPr>
          <w:rFonts w:ascii="Candara" w:hAnsi="Candara"/>
          <w:sz w:val="24"/>
          <w:szCs w:val="24"/>
        </w:rPr>
      </w:pPr>
      <w:hyperlink r:id="rId11" w:history="1">
        <w:r w:rsidRPr="00B408B9">
          <w:rPr>
            <w:rStyle w:val="Hyperlink"/>
            <w:rFonts w:ascii="Candara" w:hAnsi="Candara"/>
            <w:sz w:val="24"/>
            <w:szCs w:val="24"/>
          </w:rPr>
          <w:t>https://www.youtube.com/watch?v=OiL3BAHEbIw</w:t>
        </w:r>
      </w:hyperlink>
    </w:p>
    <w:p w:rsidR="00023044" w:rsidRPr="00B408B9" w:rsidRDefault="005A1CFA">
      <w:pPr>
        <w:rPr>
          <w:rFonts w:ascii="Candara" w:hAnsi="Candara"/>
          <w:sz w:val="24"/>
          <w:szCs w:val="24"/>
        </w:rPr>
      </w:pPr>
      <w:r w:rsidRPr="00B408B9">
        <w:rPr>
          <w:rFonts w:ascii="Candara" w:hAnsi="Candara"/>
          <w:sz w:val="24"/>
          <w:szCs w:val="24"/>
        </w:rPr>
        <w:t xml:space="preserve">Was für eine Geschichte! </w:t>
      </w:r>
      <w:r w:rsidRPr="00B408B9">
        <w:rPr>
          <w:rFonts w:ascii="Candara" w:hAnsi="Candara"/>
          <w:sz w:val="24"/>
          <w:szCs w:val="24"/>
        </w:rPr>
        <w:t>Jesus zieht in Jerusalem ein und wird bejubelt wie der künftige König.</w:t>
      </w:r>
      <w:r w:rsidRPr="00B408B9">
        <w:rPr>
          <w:rFonts w:ascii="Candara" w:hAnsi="Candara"/>
          <w:sz w:val="24"/>
          <w:szCs w:val="24"/>
        </w:rPr>
        <w:t xml:space="preserve"> </w:t>
      </w:r>
    </w:p>
    <w:p w:rsidR="00085A81" w:rsidRPr="00B408B9" w:rsidRDefault="00085A81">
      <w:pPr>
        <w:rPr>
          <w:rFonts w:ascii="Candara" w:hAnsi="Candara"/>
          <w:sz w:val="24"/>
          <w:szCs w:val="24"/>
        </w:rPr>
      </w:pPr>
      <w:r w:rsidRPr="00B408B9">
        <w:rPr>
          <w:rFonts w:ascii="Candara" w:hAnsi="Candara"/>
          <w:sz w:val="24"/>
          <w:szCs w:val="24"/>
        </w:rPr>
        <w:t>Aber will Jesus ein solcher König sein?</w:t>
      </w:r>
      <w:r w:rsidRPr="00B408B9">
        <w:rPr>
          <w:rFonts w:ascii="Candara" w:hAnsi="Candara"/>
          <w:sz w:val="24"/>
          <w:szCs w:val="24"/>
        </w:rPr>
        <w:t xml:space="preserve"> Was denkst du? </w:t>
      </w:r>
    </w:p>
    <w:p w:rsidR="00085A81" w:rsidRPr="00B408B9" w:rsidRDefault="00085A81">
      <w:pPr>
        <w:rPr>
          <w:rFonts w:ascii="Candara" w:hAnsi="Candara"/>
          <w:sz w:val="24"/>
          <w:szCs w:val="24"/>
        </w:rPr>
      </w:pPr>
      <w:r w:rsidRPr="00B408B9">
        <w:rPr>
          <w:rFonts w:ascii="Candara" w:hAnsi="Candara"/>
          <w:sz w:val="24"/>
          <w:szCs w:val="24"/>
        </w:rPr>
        <w:t xml:space="preserve">Jesus schaut nicht wie ein König nur auf sich. </w:t>
      </w:r>
      <w:r w:rsidR="0059392A">
        <w:rPr>
          <w:rFonts w:ascii="Candara" w:hAnsi="Candara"/>
          <w:sz w:val="24"/>
          <w:szCs w:val="24"/>
        </w:rPr>
        <w:t xml:space="preserve">Nein, im Gegenteil: </w:t>
      </w:r>
      <w:r w:rsidRPr="00B408B9">
        <w:rPr>
          <w:rFonts w:ascii="Candara" w:hAnsi="Candara"/>
          <w:sz w:val="24"/>
          <w:szCs w:val="24"/>
        </w:rPr>
        <w:t xml:space="preserve">Er will ein König sein, der sich nur das Beste für </w:t>
      </w:r>
      <w:r w:rsidR="00FF073E" w:rsidRPr="00B408B9">
        <w:rPr>
          <w:rFonts w:ascii="Candara" w:hAnsi="Candara"/>
          <w:sz w:val="24"/>
          <w:szCs w:val="24"/>
        </w:rPr>
        <w:t xml:space="preserve">DICH </w:t>
      </w:r>
      <w:r w:rsidRPr="00B408B9">
        <w:rPr>
          <w:rFonts w:ascii="Candara" w:hAnsi="Candara"/>
          <w:sz w:val="24"/>
          <w:szCs w:val="24"/>
        </w:rPr>
        <w:t xml:space="preserve">wünscht. </w:t>
      </w:r>
      <w:bookmarkStart w:id="0" w:name="_GoBack"/>
      <w:bookmarkEnd w:id="0"/>
    </w:p>
    <w:p w:rsidR="004B4095" w:rsidRPr="00B408B9" w:rsidRDefault="004B4095">
      <w:pPr>
        <w:rPr>
          <w:rFonts w:ascii="Candara" w:hAnsi="Candara"/>
          <w:sz w:val="24"/>
          <w:szCs w:val="24"/>
        </w:rPr>
      </w:pPr>
      <w:r w:rsidRPr="00B408B9">
        <w:rPr>
          <w:rFonts w:ascii="Candara" w:hAnsi="Candara"/>
          <w:sz w:val="24"/>
          <w:szCs w:val="24"/>
        </w:rPr>
        <w:t>Daher wünschte er sich auch, dass die Menschen damals Gott näher kamen und räumte im Tempel auf. Das sollte nur ein Bethaus</w:t>
      </w:r>
      <w:r w:rsidR="00FF073E" w:rsidRPr="00B408B9">
        <w:rPr>
          <w:rFonts w:ascii="Candara" w:hAnsi="Candara"/>
          <w:sz w:val="24"/>
          <w:szCs w:val="24"/>
        </w:rPr>
        <w:t xml:space="preserve"> sein</w:t>
      </w:r>
      <w:r w:rsidRPr="00B408B9">
        <w:rPr>
          <w:rFonts w:ascii="Candara" w:hAnsi="Candara"/>
          <w:sz w:val="24"/>
          <w:szCs w:val="24"/>
        </w:rPr>
        <w:t>, in dem alle Menschen zu Gott beten können</w:t>
      </w:r>
      <w:r w:rsidR="00FF073E" w:rsidRPr="00B408B9">
        <w:rPr>
          <w:rFonts w:ascii="Candara" w:hAnsi="Candara"/>
          <w:sz w:val="24"/>
          <w:szCs w:val="24"/>
        </w:rPr>
        <w:t xml:space="preserve"> und nicht abgelenkt werden</w:t>
      </w:r>
      <w:r w:rsidRPr="00B408B9">
        <w:rPr>
          <w:rFonts w:ascii="Candara" w:hAnsi="Candara"/>
          <w:sz w:val="24"/>
          <w:szCs w:val="24"/>
        </w:rPr>
        <w:t xml:space="preserve">. </w:t>
      </w:r>
    </w:p>
    <w:p w:rsidR="004B726B" w:rsidRDefault="004B726B">
      <w:pPr>
        <w:rPr>
          <w:rFonts w:ascii="Candara" w:hAnsi="Candara"/>
          <w:sz w:val="24"/>
          <w:szCs w:val="24"/>
        </w:rPr>
      </w:pPr>
    </w:p>
    <w:p w:rsidR="004B726B" w:rsidRDefault="004B726B">
      <w:pPr>
        <w:rPr>
          <w:rFonts w:ascii="Candara" w:hAnsi="Candara"/>
          <w:sz w:val="24"/>
          <w:szCs w:val="24"/>
        </w:rPr>
      </w:pPr>
    </w:p>
    <w:p w:rsidR="004B4095" w:rsidRPr="00B408B9" w:rsidRDefault="004B4095">
      <w:pPr>
        <w:rPr>
          <w:rFonts w:ascii="Candara" w:hAnsi="Candara"/>
          <w:sz w:val="24"/>
          <w:szCs w:val="24"/>
        </w:rPr>
      </w:pPr>
      <w:r w:rsidRPr="00B408B9">
        <w:rPr>
          <w:rFonts w:ascii="Candara" w:hAnsi="Candara"/>
          <w:sz w:val="24"/>
          <w:szCs w:val="24"/>
        </w:rPr>
        <w:t xml:space="preserve">Auch heute kannst du zu Gott beten. Das kannst du auch in deinem Wohnzimmer machen und Psalm </w:t>
      </w:r>
      <w:r w:rsidR="009B115C" w:rsidRPr="00B408B9">
        <w:rPr>
          <w:rFonts w:ascii="Candara" w:hAnsi="Candara"/>
          <w:sz w:val="24"/>
          <w:szCs w:val="24"/>
        </w:rPr>
        <w:t>23</w:t>
      </w:r>
      <w:r w:rsidRPr="00B408B9">
        <w:rPr>
          <w:rFonts w:ascii="Candara" w:hAnsi="Candara"/>
          <w:sz w:val="24"/>
          <w:szCs w:val="24"/>
        </w:rPr>
        <w:t xml:space="preserve"> dazu lesen: </w:t>
      </w:r>
    </w:p>
    <w:p w:rsidR="004B4095" w:rsidRPr="00B408B9" w:rsidRDefault="00FF073E">
      <w:pPr>
        <w:rPr>
          <w:rFonts w:ascii="Candara" w:hAnsi="Candara"/>
          <w:color w:val="222222"/>
          <w:spacing w:val="2"/>
          <w:sz w:val="24"/>
          <w:szCs w:val="24"/>
          <w:shd w:val="clear" w:color="auto" w:fill="FFFFFF"/>
        </w:rPr>
      </w:pPr>
      <w:r w:rsidRPr="00B408B9">
        <w:rPr>
          <w:rFonts w:ascii="Candara" w:hAnsi="Candara"/>
          <w:noProof/>
          <w:color w:val="222222"/>
          <w:spacing w:val="2"/>
          <w:sz w:val="24"/>
          <w:szCs w:val="24"/>
          <w:shd w:val="clear" w:color="auto" w:fill="FFFFFF"/>
        </w:rPr>
        <w:drawing>
          <wp:anchor distT="0" distB="0" distL="114300" distR="114300" simplePos="0" relativeHeight="251662336" behindDoc="0" locked="0" layoutInCell="1" allowOverlap="1">
            <wp:simplePos x="0" y="0"/>
            <wp:positionH relativeFrom="margin">
              <wp:posOffset>3487420</wp:posOffset>
            </wp:positionH>
            <wp:positionV relativeFrom="paragraph">
              <wp:posOffset>134620</wp:posOffset>
            </wp:positionV>
            <wp:extent cx="2856230" cy="3088640"/>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23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15C" w:rsidRPr="00B408B9">
        <w:rPr>
          <w:rFonts w:ascii="Candara" w:hAnsi="Candara"/>
          <w:color w:val="222222"/>
          <w:spacing w:val="2"/>
          <w:sz w:val="24"/>
          <w:szCs w:val="24"/>
          <w:shd w:val="clear" w:color="auto" w:fill="FFFFFF"/>
        </w:rPr>
        <w:t>Der HERR ist mein Hirte,</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mir wird nichts mangeln.</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Er weidet mich auf einer grünen Aue</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und führet mich zum frischen Wasser.</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Er erquicket meine Seele.</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Er führet mich auf rechter Straße</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um seines Namens willen.</w:t>
      </w:r>
      <w:r w:rsidR="009B115C" w:rsidRPr="00B408B9">
        <w:rPr>
          <w:rFonts w:ascii="Candara" w:hAnsi="Candara"/>
          <w:color w:val="222222"/>
          <w:spacing w:val="2"/>
          <w:sz w:val="24"/>
          <w:szCs w:val="24"/>
          <w:shd w:val="clear" w:color="auto" w:fill="FFFFFF"/>
        </w:rPr>
        <w:t xml:space="preserve"> </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 xml:space="preserve">Und ob ich schon wanderte im </w:t>
      </w:r>
      <w:proofErr w:type="spellStart"/>
      <w:r w:rsidR="009B115C" w:rsidRPr="00B408B9">
        <w:rPr>
          <w:rFonts w:ascii="Candara" w:hAnsi="Candara"/>
          <w:color w:val="222222"/>
          <w:spacing w:val="2"/>
          <w:sz w:val="24"/>
          <w:szCs w:val="24"/>
          <w:shd w:val="clear" w:color="auto" w:fill="FFFFFF"/>
        </w:rPr>
        <w:t>finstern</w:t>
      </w:r>
      <w:proofErr w:type="spellEnd"/>
      <w:r w:rsidR="009B115C" w:rsidRPr="00B408B9">
        <w:rPr>
          <w:rFonts w:ascii="Candara" w:hAnsi="Candara"/>
          <w:color w:val="222222"/>
          <w:spacing w:val="2"/>
          <w:sz w:val="24"/>
          <w:szCs w:val="24"/>
          <w:shd w:val="clear" w:color="auto" w:fill="FFFFFF"/>
        </w:rPr>
        <w:t xml:space="preserve"> Tal,</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fürchte ich kein Unglück;</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denn du bist bei mir,</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dein Stecken und Stab trösten mich.</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Du bereitest vor mir einen Tisch</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im Angesicht meiner Feinde.</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Du salbest mein Haupt mit Öl</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und schenkest mir voll ein.</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Gutes und Barmherzigkeit</w:t>
      </w:r>
      <w:r w:rsidR="00B408B9" w:rsidRPr="00B408B9">
        <w:rPr>
          <w:rFonts w:ascii="Candara" w:hAnsi="Candara"/>
          <w:color w:val="222222"/>
          <w:spacing w:val="2"/>
          <w:sz w:val="24"/>
          <w:szCs w:val="24"/>
          <w:shd w:val="clear" w:color="auto" w:fill="FFFFFF"/>
        </w:rPr>
        <w:tab/>
      </w:r>
      <w:r w:rsidR="00B408B9" w:rsidRPr="00B408B9">
        <w:rPr>
          <w:rFonts w:ascii="Candara" w:hAnsi="Candara"/>
          <w:color w:val="222222"/>
          <w:spacing w:val="2"/>
          <w:sz w:val="24"/>
          <w:szCs w:val="24"/>
          <w:shd w:val="clear" w:color="auto" w:fill="FFFFFF"/>
        </w:rPr>
        <w:tab/>
      </w:r>
      <w:r w:rsidR="00B408B9" w:rsidRPr="00B408B9">
        <w:rPr>
          <w:rFonts w:ascii="Candara" w:hAnsi="Candara"/>
          <w:color w:val="222222"/>
          <w:spacing w:val="2"/>
          <w:sz w:val="24"/>
          <w:szCs w:val="24"/>
          <w:shd w:val="clear" w:color="auto" w:fill="FFFFFF"/>
        </w:rPr>
        <w:tab/>
      </w:r>
      <w:r w:rsidR="00B408B9" w:rsidRPr="00B408B9">
        <w:rPr>
          <w:rFonts w:ascii="Candara" w:hAnsi="Candara"/>
          <w:color w:val="222222"/>
          <w:spacing w:val="2"/>
          <w:sz w:val="24"/>
          <w:szCs w:val="24"/>
          <w:shd w:val="clear" w:color="auto" w:fill="FFFFFF"/>
        </w:rPr>
        <w:tab/>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werden mir folgen mein Leben lang,</w:t>
      </w:r>
      <w:r w:rsidR="00B408B9">
        <w:rPr>
          <w:rFonts w:ascii="Candara" w:hAnsi="Candara"/>
          <w:color w:val="222222"/>
          <w:spacing w:val="2"/>
          <w:sz w:val="24"/>
          <w:szCs w:val="24"/>
          <w:shd w:val="clear" w:color="auto" w:fill="FFFFFF"/>
        </w:rPr>
        <w:tab/>
      </w:r>
      <w:r w:rsidR="00B408B9">
        <w:rPr>
          <w:rFonts w:ascii="Candara" w:hAnsi="Candara"/>
          <w:color w:val="222222"/>
          <w:spacing w:val="2"/>
          <w:sz w:val="24"/>
          <w:szCs w:val="24"/>
          <w:shd w:val="clear" w:color="auto" w:fill="FFFFFF"/>
        </w:rPr>
        <w:tab/>
      </w:r>
      <w:r w:rsidR="00B408B9" w:rsidRPr="00B408B9">
        <w:rPr>
          <w:rFonts w:ascii="Candara" w:hAnsi="Candara"/>
          <w:color w:val="222222"/>
          <w:spacing w:val="2"/>
          <w:sz w:val="24"/>
          <w:szCs w:val="24"/>
          <w:shd w:val="clear" w:color="auto" w:fill="FFFFFF"/>
        </w:rPr>
        <w:t xml:space="preserve">        </w:t>
      </w:r>
      <w:r w:rsidR="00B408B9" w:rsidRPr="00B408B9">
        <w:rPr>
          <w:rFonts w:ascii="Candara" w:hAnsi="Candara" w:cstheme="majorHAnsi"/>
          <w:color w:val="D0CECE" w:themeColor="background2" w:themeShade="E6"/>
          <w:spacing w:val="2"/>
          <w:sz w:val="12"/>
          <w:szCs w:val="12"/>
          <w:shd w:val="clear" w:color="auto" w:fill="FFFFFF"/>
        </w:rPr>
        <w:t>file:///C:/Users/Besitzer/Documents/KINDERGOTTESDIENST/Bild%20guter%20Hirte.pdf</w:t>
      </w:r>
      <w:r w:rsidR="009B115C" w:rsidRPr="00B408B9">
        <w:rPr>
          <w:rFonts w:ascii="Candara" w:hAnsi="Candara"/>
          <w:color w:val="222222"/>
          <w:spacing w:val="2"/>
          <w:sz w:val="28"/>
          <w:szCs w:val="28"/>
        </w:rPr>
        <w:br/>
      </w:r>
      <w:r w:rsidR="009B115C" w:rsidRPr="00B408B9">
        <w:rPr>
          <w:rFonts w:ascii="Candara" w:hAnsi="Candara"/>
          <w:color w:val="222222"/>
          <w:spacing w:val="2"/>
          <w:sz w:val="24"/>
          <w:szCs w:val="24"/>
          <w:shd w:val="clear" w:color="auto" w:fill="FFFFFF"/>
        </w:rPr>
        <w:t>und ich werde bleiben</w:t>
      </w:r>
      <w:r w:rsidRPr="00B408B9">
        <w:rPr>
          <w:rFonts w:ascii="Candara" w:hAnsi="Candara"/>
          <w:color w:val="222222"/>
          <w:spacing w:val="2"/>
          <w:sz w:val="24"/>
          <w:szCs w:val="24"/>
          <w:shd w:val="clear" w:color="auto" w:fill="FFFFFF"/>
        </w:rPr>
        <w:tab/>
      </w:r>
      <w:r w:rsidRPr="00B408B9">
        <w:rPr>
          <w:rFonts w:ascii="Candara" w:hAnsi="Candara"/>
          <w:color w:val="222222"/>
          <w:spacing w:val="2"/>
          <w:sz w:val="24"/>
          <w:szCs w:val="24"/>
          <w:shd w:val="clear" w:color="auto" w:fill="FFFFFF"/>
        </w:rPr>
        <w:tab/>
      </w:r>
      <w:r w:rsidRPr="00B408B9">
        <w:rPr>
          <w:rFonts w:ascii="Candara" w:hAnsi="Candara"/>
          <w:color w:val="222222"/>
          <w:spacing w:val="2"/>
          <w:sz w:val="24"/>
          <w:szCs w:val="24"/>
          <w:shd w:val="clear" w:color="auto" w:fill="FFFFFF"/>
        </w:rPr>
        <w:tab/>
      </w:r>
      <w:r w:rsidRPr="00B408B9">
        <w:rPr>
          <w:rFonts w:ascii="Candara" w:hAnsi="Candara"/>
          <w:color w:val="222222"/>
          <w:spacing w:val="2"/>
          <w:sz w:val="24"/>
          <w:szCs w:val="24"/>
          <w:shd w:val="clear" w:color="auto" w:fill="FFFFFF"/>
        </w:rPr>
        <w:tab/>
      </w:r>
      <w:r w:rsidRPr="00B408B9">
        <w:rPr>
          <w:rFonts w:ascii="Candara" w:hAnsi="Candara"/>
          <w:color w:val="222222"/>
          <w:spacing w:val="2"/>
          <w:sz w:val="24"/>
          <w:szCs w:val="24"/>
          <w:shd w:val="clear" w:color="auto" w:fill="FFFFFF"/>
        </w:rPr>
        <w:tab/>
      </w:r>
      <w:r w:rsidRPr="00B408B9">
        <w:rPr>
          <w:rFonts w:ascii="Candara" w:hAnsi="Candara"/>
          <w:color w:val="222222"/>
          <w:spacing w:val="2"/>
          <w:sz w:val="24"/>
          <w:szCs w:val="24"/>
          <w:shd w:val="clear" w:color="auto" w:fill="FFFFFF"/>
        </w:rPr>
        <w:tab/>
      </w:r>
      <w:r w:rsidR="009B115C" w:rsidRPr="00B408B9">
        <w:rPr>
          <w:rFonts w:ascii="Candara" w:hAnsi="Candara" w:cstheme="majorHAnsi"/>
          <w:color w:val="D0CECE" w:themeColor="background2" w:themeShade="E6"/>
          <w:spacing w:val="2"/>
          <w:sz w:val="12"/>
          <w:szCs w:val="12"/>
        </w:rPr>
        <w:br/>
      </w:r>
      <w:r w:rsidR="009B115C" w:rsidRPr="00B408B9">
        <w:rPr>
          <w:rFonts w:ascii="Candara" w:hAnsi="Candara"/>
          <w:color w:val="222222"/>
          <w:spacing w:val="2"/>
          <w:sz w:val="24"/>
          <w:szCs w:val="24"/>
          <w:shd w:val="clear" w:color="auto" w:fill="FFFFFF"/>
        </w:rPr>
        <w:t>im Hause des HERRN immerdar.</w:t>
      </w:r>
      <w:r w:rsidR="009B115C" w:rsidRPr="00B408B9">
        <w:rPr>
          <w:rFonts w:ascii="Candara" w:hAnsi="Candara"/>
          <w:color w:val="222222"/>
          <w:spacing w:val="2"/>
          <w:sz w:val="24"/>
          <w:szCs w:val="24"/>
          <w:shd w:val="clear" w:color="auto" w:fill="FFFFFF"/>
        </w:rPr>
        <w:t xml:space="preserve"> A</w:t>
      </w:r>
      <w:r w:rsidRPr="00B408B9">
        <w:rPr>
          <w:rFonts w:ascii="Candara" w:hAnsi="Candara"/>
          <w:color w:val="222222"/>
          <w:spacing w:val="2"/>
          <w:sz w:val="24"/>
          <w:szCs w:val="24"/>
          <w:shd w:val="clear" w:color="auto" w:fill="FFFFFF"/>
        </w:rPr>
        <w:t>MEN</w:t>
      </w:r>
      <w:r w:rsidR="009B115C" w:rsidRPr="00B408B9">
        <w:rPr>
          <w:rFonts w:ascii="Candara" w:hAnsi="Candara"/>
          <w:color w:val="222222"/>
          <w:spacing w:val="2"/>
          <w:sz w:val="24"/>
          <w:szCs w:val="24"/>
          <w:shd w:val="clear" w:color="auto" w:fill="FFFFFF"/>
        </w:rPr>
        <w:t xml:space="preserve">. </w:t>
      </w:r>
    </w:p>
    <w:p w:rsidR="00FF073E" w:rsidRDefault="00FF073E">
      <w:pPr>
        <w:rPr>
          <w:rFonts w:ascii="Comic Sans MS" w:hAnsi="Comic Sans MS"/>
        </w:rPr>
      </w:pPr>
    </w:p>
    <w:p w:rsidR="004B726B" w:rsidRDefault="004B726B" w:rsidP="00B408B9">
      <w:pPr>
        <w:rPr>
          <w:rFonts w:ascii="Imprint MT Shadow" w:hAnsi="Imprint MT Shadow"/>
          <w:sz w:val="48"/>
          <w:szCs w:val="48"/>
        </w:rPr>
      </w:pPr>
      <w:r>
        <w:rPr>
          <w:rFonts w:ascii="Imprint MT Shadow" w:hAnsi="Imprint MT Shadow"/>
          <w:sz w:val="48"/>
          <w:szCs w:val="48"/>
        </w:rPr>
        <w:t>LIEDERECKE</w:t>
      </w:r>
    </w:p>
    <w:p w:rsidR="004B726B" w:rsidRDefault="004B726B" w:rsidP="004B726B">
      <w:pPr>
        <w:pStyle w:val="Listenabsatz"/>
        <w:rPr>
          <w:rFonts w:ascii="Candara" w:hAnsi="Candara"/>
          <w:sz w:val="24"/>
          <w:szCs w:val="24"/>
        </w:rPr>
      </w:pPr>
      <w:r>
        <w:rPr>
          <w:rFonts w:ascii="Arial" w:hAnsi="Arial" w:cs="Arial"/>
          <w:noProof/>
          <w:color w:val="515091"/>
          <w:sz w:val="26"/>
          <w:szCs w:val="26"/>
        </w:rPr>
        <w:drawing>
          <wp:anchor distT="0" distB="0" distL="114300" distR="114300" simplePos="0" relativeHeight="251665408" behindDoc="0" locked="0" layoutInCell="1" allowOverlap="1">
            <wp:simplePos x="0" y="0"/>
            <wp:positionH relativeFrom="column">
              <wp:posOffset>896815</wp:posOffset>
            </wp:positionH>
            <wp:positionV relativeFrom="paragraph">
              <wp:posOffset>7229</wp:posOffset>
            </wp:positionV>
            <wp:extent cx="4202430" cy="3247390"/>
            <wp:effectExtent l="0" t="0" r="7620" b="0"/>
            <wp:wrapThrough wrapText="bothSides">
              <wp:wrapPolygon edited="0">
                <wp:start x="0" y="0"/>
                <wp:lineTo x="0" y="21414"/>
                <wp:lineTo x="21541" y="21414"/>
                <wp:lineTo x="21541" y="0"/>
                <wp:lineTo x="0" y="0"/>
              </wp:wrapPolygon>
            </wp:wrapThrough>
            <wp:docPr id="13" name="Grafik 13" descr="Noten des Liedes anzeigen">
              <a:hlinkClick xmlns:a="http://schemas.openxmlformats.org/drawingml/2006/main" r:id="rId13" tgtFrame="&quot;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n des Liedes anzeigen">
                      <a:hlinkClick r:id="rId13" tgtFrame="&quot;os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2430" cy="3247390"/>
                    </a:xfrm>
                    <a:prstGeom prst="rect">
                      <a:avLst/>
                    </a:prstGeom>
                    <a:noFill/>
                    <a:ln>
                      <a:noFill/>
                    </a:ln>
                  </pic:spPr>
                </pic:pic>
              </a:graphicData>
            </a:graphic>
          </wp:anchor>
        </w:drawing>
      </w: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pStyle w:val="Listenabsatz"/>
        <w:rPr>
          <w:rFonts w:ascii="Candara" w:hAnsi="Candara"/>
          <w:sz w:val="24"/>
          <w:szCs w:val="24"/>
        </w:rPr>
      </w:pPr>
    </w:p>
    <w:p w:rsidR="004B726B" w:rsidRDefault="004B726B" w:rsidP="004B726B">
      <w:pPr>
        <w:ind w:left="4248"/>
        <w:rPr>
          <w:rFonts w:ascii="Candara" w:hAnsi="Candara"/>
          <w:color w:val="D0CECE" w:themeColor="background2" w:themeShade="E6"/>
          <w:sz w:val="10"/>
          <w:szCs w:val="10"/>
        </w:rPr>
      </w:pPr>
      <w:r w:rsidRPr="004B726B">
        <w:rPr>
          <w:rFonts w:ascii="Candara" w:hAnsi="Candara"/>
          <w:color w:val="D0CECE" w:themeColor="background2" w:themeShade="E6"/>
          <w:sz w:val="10"/>
          <w:szCs w:val="10"/>
        </w:rPr>
        <w:t>http://www.l4a.org/4bibeln/eg/midi/Evangelisches%20Gesangbuch%20314.mid</w:t>
      </w:r>
    </w:p>
    <w:p w:rsidR="004B726B" w:rsidRPr="004B726B" w:rsidRDefault="004B726B" w:rsidP="004B726B">
      <w:pPr>
        <w:ind w:left="4248"/>
        <w:rPr>
          <w:rFonts w:ascii="Candara" w:hAnsi="Candara"/>
          <w:color w:val="D0CECE" w:themeColor="background2" w:themeShade="E6"/>
          <w:sz w:val="10"/>
          <w:szCs w:val="10"/>
        </w:rPr>
      </w:pPr>
    </w:p>
    <w:p w:rsidR="004B726B" w:rsidRDefault="004B726B" w:rsidP="004B726B">
      <w:pPr>
        <w:pStyle w:val="Listenabsatz"/>
        <w:numPr>
          <w:ilvl w:val="0"/>
          <w:numId w:val="1"/>
        </w:numPr>
        <w:rPr>
          <w:rFonts w:ascii="Candara" w:hAnsi="Candara"/>
          <w:sz w:val="24"/>
          <w:szCs w:val="24"/>
        </w:rPr>
      </w:pPr>
      <w:r>
        <w:rPr>
          <w:rFonts w:ascii="Candara" w:hAnsi="Candara"/>
          <w:sz w:val="24"/>
          <w:szCs w:val="24"/>
        </w:rPr>
        <w:t xml:space="preserve">Hosianna </w:t>
      </w:r>
      <w:hyperlink r:id="rId15" w:history="1">
        <w:r w:rsidRPr="00920610">
          <w:rPr>
            <w:rStyle w:val="Hyperlink"/>
            <w:rFonts w:ascii="Candara" w:hAnsi="Candara"/>
            <w:sz w:val="24"/>
            <w:szCs w:val="24"/>
          </w:rPr>
          <w:t>https://www.youtube.com/watch?v=wizMszr4ZWU</w:t>
        </w:r>
      </w:hyperlink>
      <w:r>
        <w:rPr>
          <w:rFonts w:ascii="Candara" w:hAnsi="Candara"/>
          <w:sz w:val="24"/>
          <w:szCs w:val="24"/>
        </w:rPr>
        <w:t xml:space="preserve"> </w:t>
      </w:r>
    </w:p>
    <w:p w:rsidR="00B408B9" w:rsidRPr="00584FFE" w:rsidRDefault="004B726B" w:rsidP="00B408B9">
      <w:pPr>
        <w:pStyle w:val="Listenabsatz"/>
        <w:numPr>
          <w:ilvl w:val="0"/>
          <w:numId w:val="1"/>
        </w:numPr>
        <w:rPr>
          <w:rFonts w:ascii="Candara" w:hAnsi="Candara"/>
          <w:sz w:val="24"/>
          <w:szCs w:val="24"/>
        </w:rPr>
      </w:pPr>
      <w:proofErr w:type="spellStart"/>
      <w:r>
        <w:rPr>
          <w:rFonts w:ascii="Candara" w:hAnsi="Candara"/>
          <w:sz w:val="24"/>
          <w:szCs w:val="24"/>
        </w:rPr>
        <w:t>Hallelu</w:t>
      </w:r>
      <w:proofErr w:type="spellEnd"/>
      <w:r>
        <w:rPr>
          <w:rFonts w:ascii="Candara" w:hAnsi="Candara"/>
          <w:sz w:val="24"/>
          <w:szCs w:val="24"/>
        </w:rPr>
        <w:t xml:space="preserve">, </w:t>
      </w:r>
      <w:proofErr w:type="spellStart"/>
      <w:r>
        <w:rPr>
          <w:rFonts w:ascii="Candara" w:hAnsi="Candara"/>
          <w:sz w:val="24"/>
          <w:szCs w:val="24"/>
        </w:rPr>
        <w:t>Hallelu</w:t>
      </w:r>
      <w:proofErr w:type="spellEnd"/>
      <w:r>
        <w:rPr>
          <w:rFonts w:ascii="Candara" w:hAnsi="Candara"/>
          <w:sz w:val="24"/>
          <w:szCs w:val="24"/>
        </w:rPr>
        <w:t xml:space="preserve">, </w:t>
      </w:r>
      <w:proofErr w:type="spellStart"/>
      <w:r>
        <w:rPr>
          <w:rFonts w:ascii="Candara" w:hAnsi="Candara"/>
          <w:sz w:val="24"/>
          <w:szCs w:val="24"/>
        </w:rPr>
        <w:t>Hallelujah</w:t>
      </w:r>
      <w:proofErr w:type="spellEnd"/>
      <w:r>
        <w:rPr>
          <w:rFonts w:ascii="Candara" w:hAnsi="Candara"/>
          <w:sz w:val="24"/>
          <w:szCs w:val="24"/>
        </w:rPr>
        <w:t xml:space="preserve"> </w:t>
      </w:r>
      <w:hyperlink r:id="rId16" w:history="1">
        <w:r w:rsidRPr="00920610">
          <w:rPr>
            <w:rStyle w:val="Hyperlink"/>
            <w:rFonts w:ascii="Candara" w:hAnsi="Candara"/>
            <w:sz w:val="24"/>
            <w:szCs w:val="24"/>
          </w:rPr>
          <w:t>https://www.youtube.com/watch?v=muY2FyEVP4o</w:t>
        </w:r>
      </w:hyperlink>
    </w:p>
    <w:p w:rsidR="00B408B9" w:rsidRPr="00B408B9" w:rsidRDefault="00B408B9">
      <w:pPr>
        <w:rPr>
          <w:rFonts w:ascii="Comic Sans MS" w:hAnsi="Comic Sans MS"/>
        </w:rPr>
      </w:pPr>
    </w:p>
    <w:p w:rsidR="00FF073E" w:rsidRPr="00B408B9" w:rsidRDefault="00FF073E">
      <w:pPr>
        <w:rPr>
          <w:rFonts w:ascii="Imprint MT Shadow" w:hAnsi="Imprint MT Shadow"/>
          <w:sz w:val="48"/>
          <w:szCs w:val="48"/>
        </w:rPr>
      </w:pPr>
      <w:r w:rsidRPr="00B408B9">
        <w:rPr>
          <w:rFonts w:ascii="Imprint MT Shadow" w:hAnsi="Imprint MT Shadow"/>
          <w:sz w:val="48"/>
          <w:szCs w:val="48"/>
        </w:rPr>
        <w:t>BASTELECKE</w:t>
      </w:r>
    </w:p>
    <w:p w:rsidR="005A1CFA" w:rsidRPr="00B408B9" w:rsidRDefault="00FF073E">
      <w:pPr>
        <w:rPr>
          <w:rFonts w:ascii="Comic Sans MS" w:hAnsi="Comic Sans MS"/>
        </w:rPr>
      </w:pPr>
      <w:r w:rsidRPr="00B408B9">
        <w:rPr>
          <w:rFonts w:ascii="Comic Sans MS" w:hAnsi="Comic Sans MS"/>
        </w:rPr>
        <w:t>Schattenspiel</w:t>
      </w:r>
    </w:p>
    <w:p w:rsidR="00FF073E" w:rsidRPr="00B408B9" w:rsidRDefault="00FF073E">
      <w:pPr>
        <w:rPr>
          <w:rFonts w:ascii="Comic Sans MS" w:hAnsi="Comic Sans MS"/>
        </w:rPr>
      </w:pPr>
      <w:r w:rsidRPr="00B408B9">
        <w:rPr>
          <w:rFonts w:ascii="Comic Sans MS" w:hAnsi="Comic Sans MS"/>
        </w:rPr>
        <w:t xml:space="preserve">Material: Taschenlampe, einen dunklen Raum, eine freie Wand, </w:t>
      </w:r>
      <w:proofErr w:type="spellStart"/>
      <w:r w:rsidRPr="00B408B9">
        <w:rPr>
          <w:rFonts w:ascii="Comic Sans MS" w:hAnsi="Comic Sans MS"/>
        </w:rPr>
        <w:t>Schaschlikspieße</w:t>
      </w:r>
      <w:proofErr w:type="spellEnd"/>
      <w:r w:rsidRPr="00B408B9">
        <w:rPr>
          <w:rFonts w:ascii="Comic Sans MS" w:hAnsi="Comic Sans MS"/>
        </w:rPr>
        <w:t>, Kleber, Buntstifte, Drucker</w:t>
      </w:r>
    </w:p>
    <w:p w:rsidR="00FF073E" w:rsidRPr="00B408B9" w:rsidRDefault="00FF073E" w:rsidP="00FF073E">
      <w:pPr>
        <w:rPr>
          <w:rFonts w:ascii="Comic Sans MS" w:hAnsi="Comic Sans MS"/>
        </w:rPr>
      </w:pPr>
      <w:r w:rsidRPr="00B408B9">
        <w:rPr>
          <w:rFonts w:ascii="Comic Sans MS" w:hAnsi="Comic Sans MS"/>
        </w:rPr>
        <w:t xml:space="preserve">Anleitung: Bitte deine Mama/deinen Papa, dieses Blatt auszudrucken. Schneide die Figuren aus und klebe sie an die </w:t>
      </w:r>
      <w:proofErr w:type="spellStart"/>
      <w:r w:rsidRPr="00B408B9">
        <w:rPr>
          <w:rFonts w:ascii="Comic Sans MS" w:hAnsi="Comic Sans MS"/>
        </w:rPr>
        <w:t>Schaschlikspieße</w:t>
      </w:r>
      <w:proofErr w:type="spellEnd"/>
      <w:r w:rsidRPr="00B408B9">
        <w:rPr>
          <w:rFonts w:ascii="Comic Sans MS" w:hAnsi="Comic Sans MS"/>
        </w:rPr>
        <w:t>. Male sie bunt an. Lege die Taschenlampe auf einen Tisch, sodass sie auf eine freie Wand scheint</w:t>
      </w:r>
      <w:r w:rsidR="007E47C4">
        <w:rPr>
          <w:rFonts w:ascii="Comic Sans MS" w:hAnsi="Comic Sans MS"/>
        </w:rPr>
        <w:t xml:space="preserve"> und verdunkle den Raum</w:t>
      </w:r>
      <w:r w:rsidRPr="00B408B9">
        <w:rPr>
          <w:rFonts w:ascii="Comic Sans MS" w:hAnsi="Comic Sans MS"/>
        </w:rPr>
        <w:t>. Nun kannst du die Erzählung vom Einzug Jesu in Jerusalem nachspielen</w:t>
      </w:r>
      <w:r w:rsidR="007E47C4">
        <w:rPr>
          <w:rFonts w:ascii="Comic Sans MS" w:hAnsi="Comic Sans MS"/>
        </w:rPr>
        <w:t>, indem du mithilfe der Taschenlampe und den Figuren Schatten an die Wand wirfst</w:t>
      </w:r>
      <w:r w:rsidRPr="00B408B9">
        <w:rPr>
          <w:rFonts w:ascii="Comic Sans MS" w:hAnsi="Comic Sans MS"/>
        </w:rPr>
        <w:t xml:space="preserve">. </w:t>
      </w:r>
      <w:r w:rsidR="00B408B9" w:rsidRPr="00B408B9">
        <w:rPr>
          <w:rFonts w:ascii="Comic Sans MS" w:hAnsi="Comic Sans MS"/>
        </w:rPr>
        <w:t>Viel Spaß!</w:t>
      </w:r>
    </w:p>
    <w:p w:rsidR="00FF073E" w:rsidRPr="00B408B9" w:rsidRDefault="00FF073E" w:rsidP="00FF073E">
      <w:pPr>
        <w:rPr>
          <w:rFonts w:ascii="Comic Sans MS" w:hAnsi="Comic Sans MS"/>
        </w:rPr>
      </w:pPr>
    </w:p>
    <w:p w:rsidR="00FF073E" w:rsidRPr="00B408B9" w:rsidRDefault="00B408B9" w:rsidP="00FF073E">
      <w:pPr>
        <w:rPr>
          <w:rFonts w:ascii="Comic Sans MS" w:hAnsi="Comic Sans MS"/>
        </w:rPr>
      </w:pPr>
      <w:r w:rsidRPr="00B408B9">
        <w:rPr>
          <w:rFonts w:ascii="Comic Sans MS" w:hAnsi="Comic Sans MS"/>
          <w:noProof/>
        </w:rPr>
        <w:drawing>
          <wp:anchor distT="0" distB="0" distL="114300" distR="114300" simplePos="0" relativeHeight="251663360" behindDoc="0" locked="0" layoutInCell="1" allowOverlap="1" wp14:anchorId="5F0C077F">
            <wp:simplePos x="0" y="0"/>
            <wp:positionH relativeFrom="column">
              <wp:posOffset>2238913</wp:posOffset>
            </wp:positionH>
            <wp:positionV relativeFrom="paragraph">
              <wp:posOffset>3244508</wp:posOffset>
            </wp:positionV>
            <wp:extent cx="861060" cy="2611755"/>
            <wp:effectExtent l="0" t="0" r="0" b="0"/>
            <wp:wrapThrough wrapText="bothSides">
              <wp:wrapPolygon edited="0">
                <wp:start x="0" y="0"/>
                <wp:lineTo x="0" y="21427"/>
                <wp:lineTo x="21027" y="21427"/>
                <wp:lineTo x="21027" y="0"/>
                <wp:lineTo x="0" y="0"/>
              </wp:wrapPolygon>
            </wp:wrapThrough>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zieht in Jerusalem ein.jpg"/>
                    <pic:cNvPicPr/>
                  </pic:nvPicPr>
                  <pic:blipFill rotWithShape="1">
                    <a:blip r:embed="rId17">
                      <a:extLst>
                        <a:ext uri="{28A0092B-C50C-407E-A947-70E740481C1C}">
                          <a14:useLocalDpi xmlns:a14="http://schemas.microsoft.com/office/drawing/2010/main" val="0"/>
                        </a:ext>
                      </a:extLst>
                    </a:blip>
                    <a:srcRect l="45354" t="22462" r="41674" b="49931"/>
                    <a:stretch/>
                  </pic:blipFill>
                  <pic:spPr bwMode="auto">
                    <a:xfrm>
                      <a:off x="0" y="0"/>
                      <a:ext cx="861060" cy="2611755"/>
                    </a:xfrm>
                    <a:prstGeom prst="rect">
                      <a:avLst/>
                    </a:prstGeom>
                    <a:ln>
                      <a:noFill/>
                    </a:ln>
                    <a:extLst>
                      <a:ext uri="{53640926-AAD7-44D8-BBD7-CCE9431645EC}">
                        <a14:shadowObscured xmlns:a14="http://schemas.microsoft.com/office/drawing/2010/main"/>
                      </a:ext>
                    </a:extLst>
                  </pic:spPr>
                </pic:pic>
              </a:graphicData>
            </a:graphic>
          </wp:anchor>
        </w:drawing>
      </w:r>
      <w:r w:rsidRPr="00B408B9">
        <w:rPr>
          <w:rFonts w:ascii="Comic Sans MS" w:hAnsi="Comic Sans MS"/>
          <w:noProof/>
        </w:rPr>
        <w:drawing>
          <wp:inline distT="0" distB="0" distL="0" distR="0" wp14:anchorId="2ECF1F03" wp14:editId="5AE577F3">
            <wp:extent cx="2479431" cy="3135291"/>
            <wp:effectExtent l="0" t="0" r="0" b="825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zieht in Jerusalem ein.jpg"/>
                    <pic:cNvPicPr/>
                  </pic:nvPicPr>
                  <pic:blipFill rotWithShape="1">
                    <a:blip r:embed="rId17">
                      <a:extLst>
                        <a:ext uri="{28A0092B-C50C-407E-A947-70E740481C1C}">
                          <a14:useLocalDpi xmlns:a14="http://schemas.microsoft.com/office/drawing/2010/main" val="0"/>
                        </a:ext>
                      </a:extLst>
                    </a:blip>
                    <a:srcRect l="10873" t="54627" r="51746" b="12204"/>
                    <a:stretch/>
                  </pic:blipFill>
                  <pic:spPr bwMode="auto">
                    <a:xfrm>
                      <a:off x="0" y="0"/>
                      <a:ext cx="2484530" cy="3141738"/>
                    </a:xfrm>
                    <a:prstGeom prst="rect">
                      <a:avLst/>
                    </a:prstGeom>
                    <a:ln>
                      <a:noFill/>
                    </a:ln>
                    <a:extLst>
                      <a:ext uri="{53640926-AAD7-44D8-BBD7-CCE9431645EC}">
                        <a14:shadowObscured xmlns:a14="http://schemas.microsoft.com/office/drawing/2010/main"/>
                      </a:ext>
                    </a:extLst>
                  </pic:spPr>
                </pic:pic>
              </a:graphicData>
            </a:graphic>
          </wp:inline>
        </w:drawing>
      </w:r>
      <w:r w:rsidRPr="00B408B9">
        <w:rPr>
          <w:rFonts w:ascii="Comic Sans MS" w:hAnsi="Comic Sans MS"/>
          <w:noProof/>
        </w:rPr>
        <w:drawing>
          <wp:inline distT="0" distB="0" distL="0" distR="0" wp14:anchorId="48FB7D37" wp14:editId="72FF9220">
            <wp:extent cx="2197679" cy="2397370"/>
            <wp:effectExtent l="0" t="0" r="0" b="3175"/>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zieht in Jerusalem ein.jpg"/>
                    <pic:cNvPicPr/>
                  </pic:nvPicPr>
                  <pic:blipFill rotWithShape="1">
                    <a:blip r:embed="rId17">
                      <a:extLst>
                        <a:ext uri="{28A0092B-C50C-407E-A947-70E740481C1C}">
                          <a14:useLocalDpi xmlns:a14="http://schemas.microsoft.com/office/drawing/2010/main" val="0"/>
                        </a:ext>
                      </a:extLst>
                    </a:blip>
                    <a:srcRect l="61246" t="62379" r="5629" b="12265"/>
                    <a:stretch/>
                  </pic:blipFill>
                  <pic:spPr bwMode="auto">
                    <a:xfrm>
                      <a:off x="0" y="0"/>
                      <a:ext cx="2201618" cy="2401667"/>
                    </a:xfrm>
                    <a:prstGeom prst="rect">
                      <a:avLst/>
                    </a:prstGeom>
                    <a:ln>
                      <a:noFill/>
                    </a:ln>
                    <a:extLst>
                      <a:ext uri="{53640926-AAD7-44D8-BBD7-CCE9431645EC}">
                        <a14:shadowObscured xmlns:a14="http://schemas.microsoft.com/office/drawing/2010/main"/>
                      </a:ext>
                    </a:extLst>
                  </pic:spPr>
                </pic:pic>
              </a:graphicData>
            </a:graphic>
          </wp:inline>
        </w:drawing>
      </w:r>
      <w:r w:rsidRPr="00B408B9">
        <w:rPr>
          <w:rFonts w:ascii="Comic Sans MS" w:hAnsi="Comic Sans MS"/>
          <w:noProof/>
        </w:rPr>
        <w:drawing>
          <wp:inline distT="0" distB="0" distL="0" distR="0" wp14:anchorId="5405969C" wp14:editId="756FD116">
            <wp:extent cx="1623646" cy="2611675"/>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zieht in Jerusalem ein.jpg"/>
                    <pic:cNvPicPr/>
                  </pic:nvPicPr>
                  <pic:blipFill rotWithShape="1">
                    <a:blip r:embed="rId17">
                      <a:extLst>
                        <a:ext uri="{28A0092B-C50C-407E-A947-70E740481C1C}">
                          <a14:useLocalDpi xmlns:a14="http://schemas.microsoft.com/office/drawing/2010/main" val="0"/>
                        </a:ext>
                      </a:extLst>
                    </a:blip>
                    <a:srcRect l="68843" t="22153" r="6697" b="50240"/>
                    <a:stretch/>
                  </pic:blipFill>
                  <pic:spPr bwMode="auto">
                    <a:xfrm>
                      <a:off x="0" y="0"/>
                      <a:ext cx="1625675" cy="2614939"/>
                    </a:xfrm>
                    <a:prstGeom prst="rect">
                      <a:avLst/>
                    </a:prstGeom>
                    <a:ln>
                      <a:noFill/>
                    </a:ln>
                    <a:extLst>
                      <a:ext uri="{53640926-AAD7-44D8-BBD7-CCE9431645EC}">
                        <a14:shadowObscured xmlns:a14="http://schemas.microsoft.com/office/drawing/2010/main"/>
                      </a:ext>
                    </a:extLst>
                  </pic:spPr>
                </pic:pic>
              </a:graphicData>
            </a:graphic>
          </wp:inline>
        </w:drawing>
      </w:r>
    </w:p>
    <w:p w:rsidR="00FF073E" w:rsidRPr="00B408B9" w:rsidRDefault="00B408B9">
      <w:pPr>
        <w:rPr>
          <w:rFonts w:ascii="Comic Sans MS" w:hAnsi="Comic Sans MS"/>
        </w:rPr>
      </w:pPr>
      <w:r w:rsidRPr="00B408B9">
        <w:rPr>
          <w:rFonts w:ascii="Comic Sans MS" w:hAnsi="Comic Sans MS"/>
          <w:noProof/>
        </w:rPr>
        <w:drawing>
          <wp:anchor distT="0" distB="0" distL="114300" distR="114300" simplePos="0" relativeHeight="251664384" behindDoc="0" locked="0" layoutInCell="1" allowOverlap="1">
            <wp:simplePos x="0" y="0"/>
            <wp:positionH relativeFrom="margin">
              <wp:align>left</wp:align>
            </wp:positionH>
            <wp:positionV relativeFrom="paragraph">
              <wp:posOffset>44939</wp:posOffset>
            </wp:positionV>
            <wp:extent cx="1576705" cy="2560955"/>
            <wp:effectExtent l="0" t="0" r="4445" b="0"/>
            <wp:wrapThrough wrapText="bothSides">
              <wp:wrapPolygon edited="0">
                <wp:start x="0" y="0"/>
                <wp:lineTo x="0" y="21370"/>
                <wp:lineTo x="21400" y="21370"/>
                <wp:lineTo x="21400" y="0"/>
                <wp:lineTo x="0" y="0"/>
              </wp:wrapPolygon>
            </wp:wrapThrough>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zieht in Jerusalem ein.jpg"/>
                    <pic:cNvPicPr/>
                  </pic:nvPicPr>
                  <pic:blipFill rotWithShape="1">
                    <a:blip r:embed="rId17">
                      <a:extLst>
                        <a:ext uri="{28A0092B-C50C-407E-A947-70E740481C1C}">
                          <a14:useLocalDpi xmlns:a14="http://schemas.microsoft.com/office/drawing/2010/main" val="0"/>
                        </a:ext>
                      </a:extLst>
                    </a:blip>
                    <a:srcRect l="9878" t="22895" r="66386" b="50055"/>
                    <a:stretch/>
                  </pic:blipFill>
                  <pic:spPr bwMode="auto">
                    <a:xfrm>
                      <a:off x="0" y="0"/>
                      <a:ext cx="1576705" cy="2560955"/>
                    </a:xfrm>
                    <a:prstGeom prst="rect">
                      <a:avLst/>
                    </a:prstGeom>
                    <a:ln>
                      <a:noFill/>
                    </a:ln>
                    <a:extLst>
                      <a:ext uri="{53640926-AAD7-44D8-BBD7-CCE9431645EC}">
                        <a14:shadowObscured xmlns:a14="http://schemas.microsoft.com/office/drawing/2010/main"/>
                      </a:ext>
                    </a:extLst>
                  </pic:spPr>
                </pic:pic>
              </a:graphicData>
            </a:graphic>
          </wp:anchor>
        </w:drawing>
      </w:r>
    </w:p>
    <w:p w:rsidR="00CA7C51" w:rsidRPr="00B408B9" w:rsidRDefault="00CA7C51">
      <w:pPr>
        <w:rPr>
          <w:rFonts w:ascii="Comic Sans MS" w:hAnsi="Comic Sans MS"/>
        </w:rPr>
      </w:pPr>
      <w:r w:rsidRPr="00B408B9">
        <w:rPr>
          <w:rFonts w:ascii="Comic Sans MS" w:hAnsi="Comic Sans MS"/>
        </w:rPr>
        <w:br/>
      </w:r>
    </w:p>
    <w:p w:rsidR="00CA7C51" w:rsidRPr="00B408B9" w:rsidRDefault="00CA7C51">
      <w:pPr>
        <w:rPr>
          <w:rFonts w:ascii="Comic Sans MS" w:hAnsi="Comic Sans MS"/>
        </w:rPr>
      </w:pPr>
    </w:p>
    <w:p w:rsidR="00CA7C51" w:rsidRPr="00B408B9" w:rsidRDefault="00CA7C51" w:rsidP="00CA7C51">
      <w:pPr>
        <w:rPr>
          <w:rFonts w:ascii="Comic Sans MS" w:hAnsi="Comic Sans MS"/>
        </w:rPr>
      </w:pPr>
    </w:p>
    <w:p w:rsidR="009C3CC4" w:rsidRPr="00B408B9" w:rsidRDefault="009C3CC4" w:rsidP="00CA7C51">
      <w:pPr>
        <w:rPr>
          <w:rFonts w:ascii="Comic Sans MS" w:hAnsi="Comic Sans MS"/>
        </w:rPr>
      </w:pPr>
    </w:p>
    <w:p w:rsidR="009C3CC4" w:rsidRPr="00B408B9" w:rsidRDefault="009C3CC4" w:rsidP="00CA7C51">
      <w:pPr>
        <w:rPr>
          <w:rFonts w:ascii="Comic Sans MS" w:hAnsi="Comic Sans MS"/>
        </w:rPr>
      </w:pPr>
    </w:p>
    <w:p w:rsidR="009C3CC4" w:rsidRPr="00B408B9" w:rsidRDefault="009C3CC4" w:rsidP="00CA7C51">
      <w:pPr>
        <w:rPr>
          <w:rFonts w:ascii="Comic Sans MS" w:hAnsi="Comic Sans MS"/>
        </w:rPr>
      </w:pPr>
    </w:p>
    <w:p w:rsidR="009C3CC4" w:rsidRPr="00B408B9" w:rsidRDefault="009C3CC4" w:rsidP="00CA7C51">
      <w:pPr>
        <w:rPr>
          <w:rFonts w:ascii="Comic Sans MS" w:hAnsi="Comic Sans MS"/>
        </w:rPr>
      </w:pPr>
    </w:p>
    <w:p w:rsidR="00B408B9" w:rsidRPr="00B408B9" w:rsidRDefault="00B408B9" w:rsidP="00CA7C51">
      <w:pPr>
        <w:rPr>
          <w:rFonts w:ascii="Comic Sans MS" w:hAnsi="Comic Sans MS"/>
          <w:color w:val="D0CECE" w:themeColor="background2" w:themeShade="E6"/>
          <w:sz w:val="10"/>
          <w:szCs w:val="10"/>
        </w:rPr>
      </w:pPr>
    </w:p>
    <w:p w:rsidR="00B408B9" w:rsidRPr="00B408B9" w:rsidRDefault="00B408B9" w:rsidP="00CA7C51">
      <w:pPr>
        <w:rPr>
          <w:rFonts w:ascii="Comic Sans MS" w:hAnsi="Comic Sans MS"/>
          <w:color w:val="D0CECE" w:themeColor="background2" w:themeShade="E6"/>
          <w:sz w:val="10"/>
          <w:szCs w:val="10"/>
        </w:rPr>
      </w:pPr>
    </w:p>
    <w:p w:rsidR="00B408B9" w:rsidRPr="00B408B9" w:rsidRDefault="00B408B9" w:rsidP="00CA7C51">
      <w:pPr>
        <w:rPr>
          <w:rFonts w:ascii="Comic Sans MS" w:hAnsi="Comic Sans MS"/>
          <w:color w:val="D0CECE" w:themeColor="background2" w:themeShade="E6"/>
          <w:sz w:val="10"/>
          <w:szCs w:val="10"/>
        </w:rPr>
      </w:pPr>
      <w:r w:rsidRPr="00B408B9">
        <w:rPr>
          <w:rFonts w:ascii="Comic Sans MS" w:hAnsi="Comic Sans MS"/>
          <w:color w:val="D0CECE" w:themeColor="background2" w:themeShade="E6"/>
          <w:sz w:val="10"/>
          <w:szCs w:val="10"/>
        </w:rPr>
        <w:t>https://www.lehrerbuero.de/grundschule/unterrichtsmaterialien/religion/jesus-christus.html?tx_solr%5Bpage%5D=3</w:t>
      </w:r>
    </w:p>
    <w:p w:rsidR="009C3CC4" w:rsidRPr="00B408B9" w:rsidRDefault="009C3CC4" w:rsidP="00CA7C51">
      <w:pPr>
        <w:rPr>
          <w:rFonts w:ascii="Comic Sans MS" w:hAnsi="Comic Sans MS"/>
          <w:color w:val="D0CECE" w:themeColor="background2" w:themeShade="E6"/>
          <w:sz w:val="10"/>
          <w:szCs w:val="10"/>
        </w:rPr>
      </w:pPr>
      <w:r w:rsidRPr="00B408B9">
        <w:rPr>
          <w:rFonts w:ascii="Comic Sans MS" w:hAnsi="Comic Sans MS"/>
          <w:color w:val="D0CECE" w:themeColor="background2" w:themeShade="E6"/>
          <w:sz w:val="10"/>
          <w:szCs w:val="10"/>
        </w:rPr>
        <w:t>https://www.shutterstock.com/image-vector/party-background-flags-vector-illustration-colorful-1640499637?irgwc=1&amp;utm_medium=Affiliate&amp;utm_campaign=Pixabay%20GmbH&amp;utm_source=44814&amp;utm_term=https%3A%2F%2Fpixabay.com%2Fde%2Fphotos%2Fsearch%2Fwimpelkette%2F</w:t>
      </w:r>
    </w:p>
    <w:sectPr w:rsidR="009C3CC4" w:rsidRPr="00B408B9" w:rsidSect="009C3C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613" w:rsidRDefault="00204613" w:rsidP="009C3CC4">
      <w:pPr>
        <w:spacing w:after="0" w:line="240" w:lineRule="auto"/>
      </w:pPr>
      <w:r>
        <w:separator/>
      </w:r>
    </w:p>
  </w:endnote>
  <w:endnote w:type="continuationSeparator" w:id="0">
    <w:p w:rsidR="00204613" w:rsidRDefault="00204613" w:rsidP="009C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613" w:rsidRDefault="00204613" w:rsidP="009C3CC4">
      <w:pPr>
        <w:spacing w:after="0" w:line="240" w:lineRule="auto"/>
      </w:pPr>
      <w:r>
        <w:separator/>
      </w:r>
    </w:p>
  </w:footnote>
  <w:footnote w:type="continuationSeparator" w:id="0">
    <w:p w:rsidR="00204613" w:rsidRDefault="00204613" w:rsidP="009C3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D760B"/>
    <w:multiLevelType w:val="hybridMultilevel"/>
    <w:tmpl w:val="88A49B70"/>
    <w:lvl w:ilvl="0" w:tplc="728AB89A">
      <w:numFmt w:val="bullet"/>
      <w:lvlText w:val="-"/>
      <w:lvlJc w:val="left"/>
      <w:pPr>
        <w:ind w:left="720" w:hanging="360"/>
      </w:pPr>
      <w:rPr>
        <w:rFonts w:ascii="Candara" w:eastAsiaTheme="minorHAnsi" w:hAnsi="Candar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51"/>
    <w:rsid w:val="00023044"/>
    <w:rsid w:val="00085A81"/>
    <w:rsid w:val="000F20AB"/>
    <w:rsid w:val="001206B3"/>
    <w:rsid w:val="00204613"/>
    <w:rsid w:val="004B4095"/>
    <w:rsid w:val="004B726B"/>
    <w:rsid w:val="00584FFE"/>
    <w:rsid w:val="0059392A"/>
    <w:rsid w:val="005A1CFA"/>
    <w:rsid w:val="005B2319"/>
    <w:rsid w:val="00730D75"/>
    <w:rsid w:val="007E47C4"/>
    <w:rsid w:val="009B115C"/>
    <w:rsid w:val="009C3CC4"/>
    <w:rsid w:val="00B408B9"/>
    <w:rsid w:val="00B7210F"/>
    <w:rsid w:val="00CA7C51"/>
    <w:rsid w:val="00CC2460"/>
    <w:rsid w:val="00F956D2"/>
    <w:rsid w:val="00FB3E07"/>
    <w:rsid w:val="00FF07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E6752"/>
  <w15:chartTrackingRefBased/>
  <w15:docId w15:val="{908A5F4B-F1D9-4906-99A9-DDFF6FEC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CA7C51"/>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Absatz-Standardschriftart"/>
    <w:uiPriority w:val="99"/>
    <w:unhideWhenUsed/>
    <w:rsid w:val="00023044"/>
    <w:rPr>
      <w:color w:val="0563C1" w:themeColor="hyperlink"/>
      <w:u w:val="single"/>
    </w:rPr>
  </w:style>
  <w:style w:type="character" w:styleId="NichtaufgelsteErwhnung">
    <w:name w:val="Unresolved Mention"/>
    <w:basedOn w:val="Absatz-Standardschriftart"/>
    <w:uiPriority w:val="99"/>
    <w:semiHidden/>
    <w:unhideWhenUsed/>
    <w:rsid w:val="00023044"/>
    <w:rPr>
      <w:color w:val="605E5C"/>
      <w:shd w:val="clear" w:color="auto" w:fill="E1DFDD"/>
    </w:rPr>
  </w:style>
  <w:style w:type="paragraph" w:styleId="Kopfzeile">
    <w:name w:val="header"/>
    <w:basedOn w:val="Standard"/>
    <w:link w:val="KopfzeileZchn"/>
    <w:uiPriority w:val="99"/>
    <w:unhideWhenUsed/>
    <w:rsid w:val="009C3C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3CC4"/>
  </w:style>
  <w:style w:type="paragraph" w:styleId="Fuzeile">
    <w:name w:val="footer"/>
    <w:basedOn w:val="Standard"/>
    <w:link w:val="FuzeileZchn"/>
    <w:uiPriority w:val="99"/>
    <w:unhideWhenUsed/>
    <w:rsid w:val="009C3C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3CC4"/>
  </w:style>
  <w:style w:type="paragraph" w:styleId="Listenabsatz">
    <w:name w:val="List Paragraph"/>
    <w:basedOn w:val="Standard"/>
    <w:uiPriority w:val="34"/>
    <w:qFormat/>
    <w:rsid w:val="004B7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4a.org/4bibeln/eg/midi/Evangelisches%20Gesangbuch%20314.mi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www.youtube.com/watch?v=muY2FyEVP4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iL3BAHEbIw" TargetMode="External"/><Relationship Id="rId5" Type="http://schemas.openxmlformats.org/officeDocument/2006/relationships/webSettings" Target="webSettings.xml"/><Relationship Id="rId15" Type="http://schemas.openxmlformats.org/officeDocument/2006/relationships/hyperlink" Target="https://www.youtube.com/watch?v=wizMszr4ZWU"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B7012-5ED2-4A97-89DC-54F2E8DFB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520</Words>
  <Characters>3278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Hölzle, Annika</dc:creator>
  <cp:keywords/>
  <dc:description/>
  <cp:lastModifiedBy>Hölzle, Annika</cp:lastModifiedBy>
  <cp:revision>4</cp:revision>
  <dcterms:created xsi:type="dcterms:W3CDTF">2020-03-27T16:11:00Z</dcterms:created>
  <dcterms:modified xsi:type="dcterms:W3CDTF">2020-03-27T16:47:00Z</dcterms:modified>
</cp:coreProperties>
</file>